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8348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055"/>
        <w:gridCol w:w="293"/>
      </w:tblGrid>
      <w:tr w:rsidR="00B722BB" w:rsidRPr="00B722BB" w:rsidTr="00B722B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Численность обучающихся на 01.04.2022 -155 детей.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B722BB" w:rsidRPr="00B722BB" w:rsidTr="00B722B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ассигнований федерального бюджета - 0   </w:t>
            </w:r>
            <w:r w:rsidRPr="00B722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B722BB" w:rsidRPr="00B722BB" w:rsidTr="00B722B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B722BB" w:rsidRPr="00B722BB" w:rsidTr="00B722B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местного бюджета</w:t>
            </w: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-</w:t>
            </w:r>
            <w:r w:rsidRPr="00B722BB">
              <w:rPr>
                <w:rFonts w:ascii="Arial" w:eastAsia="Times New Roman" w:hAnsi="Arial" w:cs="Arial"/>
                <w:color w:val="444444"/>
                <w:sz w:val="20"/>
                <w:szCs w:val="20"/>
                <w:bdr w:val="none" w:sz="0" w:space="0" w:color="auto" w:frame="1"/>
                <w:lang w:eastAsia="ru-RU"/>
              </w:rPr>
              <w:t>155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B722BB" w:rsidRPr="00B722BB" w:rsidTr="00B722B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B722BB" w:rsidRPr="00B722BB" w:rsidTr="00B722B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b/>
                <w:bCs/>
                <w:color w:val="444444"/>
                <w:sz w:val="19"/>
                <w:szCs w:val="19"/>
                <w:bdr w:val="none" w:sz="0" w:space="0" w:color="auto" w:frame="1"/>
                <w:lang w:eastAsia="ru-RU"/>
              </w:rPr>
              <w:t>Численность обучающихся, являющихся иностранными гражданами на 01.04.2022г.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B722BB" w:rsidRPr="00B722BB" w:rsidTr="00B722B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ассигнований федерального бюджета - 0   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B722BB" w:rsidRPr="00B722BB" w:rsidTr="00B722B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бюджетных субъектов Российской Федерации - 0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B722BB" w:rsidRPr="00B722BB" w:rsidTr="00B722B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за счет местного бюджета</w:t>
            </w: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- 0</w:t>
            </w:r>
          </w:p>
        </w:tc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  <w:t> </w:t>
            </w:r>
          </w:p>
        </w:tc>
      </w:tr>
      <w:tr w:rsidR="00B722BB" w:rsidRPr="00B722BB" w:rsidTr="00B722BB">
        <w:tc>
          <w:tcPr>
            <w:tcW w:w="0" w:type="auto"/>
            <w:tcBorders>
              <w:top w:val="single" w:sz="6" w:space="0" w:color="DDDDDD"/>
              <w:left w:val="nil"/>
              <w:bottom w:val="nil"/>
              <w:right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722BB" w:rsidRPr="00B722BB" w:rsidRDefault="00B722BB" w:rsidP="00B722BB">
            <w:pPr>
              <w:spacing w:after="0" w:line="360" w:lineRule="atLeast"/>
              <w:jc w:val="both"/>
              <w:rPr>
                <w:rFonts w:ascii="Arial" w:eastAsia="Times New Roman" w:hAnsi="Arial" w:cs="Arial"/>
                <w:color w:val="444444"/>
                <w:sz w:val="19"/>
                <w:szCs w:val="19"/>
                <w:lang w:eastAsia="ru-RU"/>
              </w:rPr>
            </w:pPr>
            <w:r w:rsidRPr="00B722BB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bdr w:val="none" w:sz="0" w:space="0" w:color="auto" w:frame="1"/>
                <w:lang w:eastAsia="ru-RU"/>
              </w:rPr>
              <w:t>по договорам об образовании за счет средств физических и (или) юридических лиц - 0</w:t>
            </w:r>
          </w:p>
        </w:tc>
        <w:tc>
          <w:tcPr>
            <w:tcW w:w="0" w:type="auto"/>
            <w:shd w:val="clear" w:color="auto" w:fill="auto"/>
            <w:vAlign w:val="center"/>
            <w:hideMark/>
          </w:tcPr>
          <w:p w:rsidR="00B722BB" w:rsidRPr="00B722BB" w:rsidRDefault="00B722BB" w:rsidP="00B722B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3E6DE1" w:rsidRDefault="003E6DE1">
      <w:bookmarkStart w:id="0" w:name="_GoBack"/>
      <w:bookmarkEnd w:id="0"/>
    </w:p>
    <w:sectPr w:rsidR="003E6D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2BB"/>
    <w:rsid w:val="003E6DE1"/>
    <w:rsid w:val="00B722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965B674-C130-4C68-9ACE-446100E1F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722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14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90</Words>
  <Characters>516</Characters>
  <Application>Microsoft Office Word</Application>
  <DocSecurity>0</DocSecurity>
  <Lines>4</Lines>
  <Paragraphs>1</Paragraphs>
  <ScaleCrop>false</ScaleCrop>
  <Company/>
  <LinksUpToDate>false</LinksUpToDate>
  <CharactersWithSpaces>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1</cp:revision>
  <dcterms:created xsi:type="dcterms:W3CDTF">2022-07-11T09:13:00Z</dcterms:created>
  <dcterms:modified xsi:type="dcterms:W3CDTF">2022-07-11T09:13:00Z</dcterms:modified>
</cp:coreProperties>
</file>